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224" w:rsidRDefault="0082692B">
      <w:pPr>
        <w:spacing w:after="12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特殊情形之學期選課超修學分數申請書</w:t>
      </w:r>
    </w:p>
    <w:p w:rsidR="00733224" w:rsidRDefault="0082692B">
      <w:pPr>
        <w:spacing w:after="12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轉學生、轉系生、復學生</w:t>
      </w:r>
      <w:r>
        <w:rPr>
          <w:rFonts w:ascii="標楷體" w:eastAsia="標楷體" w:hAnsi="標楷體"/>
          <w:sz w:val="28"/>
          <w:szCs w:val="28"/>
        </w:rPr>
        <w:t xml:space="preserve">   □</w:t>
      </w:r>
      <w:r>
        <w:rPr>
          <w:rFonts w:ascii="標楷體" w:eastAsia="標楷體" w:hAnsi="標楷體"/>
          <w:sz w:val="28"/>
          <w:szCs w:val="28"/>
        </w:rPr>
        <w:t>輔系、雙主修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:rsidR="00733224" w:rsidRDefault="0082692B">
      <w:pPr>
        <w:spacing w:before="360" w:after="120" w:line="32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/>
          <w:sz w:val="28"/>
          <w:szCs w:val="28"/>
          <w:shd w:val="clear" w:color="auto" w:fill="FFFFFF"/>
        </w:rPr>
        <w:t>說明：為縮短行政流程時間，以此申請書代替公文文書進行學期選課超修學分之申請。</w:t>
      </w:r>
    </w:p>
    <w:tbl>
      <w:tblPr>
        <w:tblW w:w="94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319"/>
        <w:gridCol w:w="1693"/>
        <w:gridCol w:w="3070"/>
      </w:tblGrid>
      <w:tr w:rsidR="00733224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224" w:rsidRDefault="0082692B">
            <w:pPr>
              <w:ind w:left="142" w:right="3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7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224" w:rsidRDefault="0082692B">
            <w:pPr>
              <w:ind w:left="1168" w:right="1593"/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733224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224" w:rsidRDefault="0082692B">
            <w:pPr>
              <w:ind w:left="142" w:right="3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申請超修學期</w:t>
            </w:r>
          </w:p>
        </w:tc>
        <w:tc>
          <w:tcPr>
            <w:tcW w:w="7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224" w:rsidRDefault="0082692B">
            <w:pPr>
              <w:ind w:left="1168" w:right="2160"/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學年度第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學期</w:t>
            </w:r>
          </w:p>
        </w:tc>
      </w:tr>
      <w:tr w:rsidR="00733224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224" w:rsidRDefault="0082692B">
            <w:pPr>
              <w:ind w:left="142" w:right="3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系所</w:t>
            </w:r>
          </w:p>
        </w:tc>
        <w:tc>
          <w:tcPr>
            <w:tcW w:w="7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224" w:rsidRDefault="007332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3224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224" w:rsidRDefault="0082692B">
            <w:pPr>
              <w:ind w:left="142" w:right="3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學號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224" w:rsidRDefault="00733224">
            <w:pPr>
              <w:ind w:left="116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224" w:rsidRDefault="0082692B">
            <w:pPr>
              <w:ind w:left="8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224" w:rsidRDefault="00733224">
            <w:pPr>
              <w:ind w:left="116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3224">
        <w:tblPrEx>
          <w:tblCellMar>
            <w:top w:w="0" w:type="dxa"/>
            <w:bottom w:w="0" w:type="dxa"/>
          </w:tblCellMar>
        </w:tblPrEx>
        <w:trPr>
          <w:trHeight w:val="104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224" w:rsidRDefault="0082692B">
            <w:pPr>
              <w:spacing w:line="320" w:lineRule="exact"/>
              <w:ind w:left="142" w:right="3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超修學分數</w:t>
            </w:r>
          </w:p>
        </w:tc>
        <w:tc>
          <w:tcPr>
            <w:tcW w:w="7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224" w:rsidRDefault="00733224">
            <w:pPr>
              <w:spacing w:line="240" w:lineRule="exact"/>
              <w:ind w:left="3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33224">
        <w:tblPrEx>
          <w:tblCellMar>
            <w:top w:w="0" w:type="dxa"/>
            <w:bottom w:w="0" w:type="dxa"/>
          </w:tblCellMar>
        </w:tblPrEx>
        <w:trPr>
          <w:trHeight w:val="199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224" w:rsidRDefault="0082692B">
            <w:pPr>
              <w:ind w:left="142" w:right="3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超修學分原因</w:t>
            </w:r>
          </w:p>
        </w:tc>
        <w:tc>
          <w:tcPr>
            <w:tcW w:w="7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224" w:rsidRDefault="007332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3224">
        <w:tblPrEx>
          <w:tblCellMar>
            <w:top w:w="0" w:type="dxa"/>
            <w:bottom w:w="0" w:type="dxa"/>
          </w:tblCellMar>
        </w:tblPrEx>
        <w:trPr>
          <w:trHeight w:val="2257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224" w:rsidRDefault="0082692B">
            <w:pPr>
              <w:spacing w:line="600" w:lineRule="exact"/>
              <w:ind w:left="142" w:right="3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核章</w:t>
            </w:r>
          </w:p>
        </w:tc>
        <w:tc>
          <w:tcPr>
            <w:tcW w:w="7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224" w:rsidRDefault="0082692B">
            <w:pPr>
              <w:spacing w:before="120" w:after="120"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系所承辦人：</w:t>
            </w:r>
          </w:p>
          <w:p w:rsidR="00733224" w:rsidRDefault="0082692B">
            <w:pPr>
              <w:spacing w:before="120" w:after="120"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系主任：</w:t>
            </w:r>
          </w:p>
          <w:p w:rsidR="00733224" w:rsidRDefault="0082692B">
            <w:pPr>
              <w:spacing w:before="120" w:after="120"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院長：</w:t>
            </w:r>
          </w:p>
        </w:tc>
      </w:tr>
      <w:tr w:rsidR="00733224">
        <w:tblPrEx>
          <w:tblCellMar>
            <w:top w:w="0" w:type="dxa"/>
            <w:bottom w:w="0" w:type="dxa"/>
          </w:tblCellMar>
        </w:tblPrEx>
        <w:trPr>
          <w:trHeight w:val="2247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224" w:rsidRDefault="00733224">
            <w:pPr>
              <w:spacing w:line="600" w:lineRule="exact"/>
              <w:ind w:left="142" w:right="3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224" w:rsidRDefault="003B5F08">
            <w:pPr>
              <w:spacing w:before="120" w:after="120"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進修教</w:t>
            </w:r>
            <w:r w:rsidR="0082692B">
              <w:rPr>
                <w:rFonts w:ascii="標楷體" w:eastAsia="標楷體" w:hAnsi="標楷體"/>
                <w:sz w:val="28"/>
                <w:szCs w:val="28"/>
              </w:rPr>
              <w:t>務組課務承辦人：</w:t>
            </w:r>
          </w:p>
          <w:p w:rsidR="00733224" w:rsidRDefault="003B5F08">
            <w:pPr>
              <w:spacing w:before="120" w:after="120"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進修教</w:t>
            </w:r>
            <w:r>
              <w:rPr>
                <w:rFonts w:ascii="標楷體" w:eastAsia="標楷體" w:hAnsi="標楷體"/>
                <w:sz w:val="28"/>
                <w:szCs w:val="28"/>
              </w:rPr>
              <w:t>務組</w:t>
            </w:r>
            <w:bookmarkStart w:id="0" w:name="_GoBack"/>
            <w:bookmarkEnd w:id="0"/>
            <w:r w:rsidR="0082692B">
              <w:rPr>
                <w:rFonts w:ascii="標楷體" w:eastAsia="標楷體" w:hAnsi="標楷體"/>
                <w:sz w:val="28"/>
                <w:szCs w:val="28"/>
              </w:rPr>
              <w:t>組長：</w:t>
            </w:r>
          </w:p>
          <w:p w:rsidR="00733224" w:rsidRDefault="0082692B">
            <w:pPr>
              <w:spacing w:before="120" w:after="120"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教務長：</w:t>
            </w:r>
          </w:p>
        </w:tc>
      </w:tr>
    </w:tbl>
    <w:p w:rsidR="00733224" w:rsidRDefault="0082692B">
      <w:pPr>
        <w:jc w:val="right"/>
      </w:pPr>
      <w:r>
        <w:rPr>
          <w:rFonts w:ascii="標楷體" w:eastAsia="標楷體" w:hAnsi="標楷體"/>
        </w:rPr>
        <w:t>112.12.28</w:t>
      </w:r>
    </w:p>
    <w:sectPr w:rsidR="00733224">
      <w:pgSz w:w="11906" w:h="16838"/>
      <w:pgMar w:top="993" w:right="1133" w:bottom="851" w:left="1276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2692B">
      <w:r>
        <w:separator/>
      </w:r>
    </w:p>
  </w:endnote>
  <w:endnote w:type="continuationSeparator" w:id="0">
    <w:p w:rsidR="00000000" w:rsidRDefault="0082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2692B">
      <w:r>
        <w:rPr>
          <w:color w:val="000000"/>
        </w:rPr>
        <w:separator/>
      </w:r>
    </w:p>
  </w:footnote>
  <w:footnote w:type="continuationSeparator" w:id="0">
    <w:p w:rsidR="00000000" w:rsidRDefault="00826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33224"/>
    <w:rsid w:val="003B5F08"/>
    <w:rsid w:val="00733224"/>
    <w:rsid w:val="0082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B82595-1071-4255-83E7-6438D31D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2023-12-28T08:50:00Z</cp:lastPrinted>
  <dcterms:created xsi:type="dcterms:W3CDTF">2025-08-06T06:18:00Z</dcterms:created>
  <dcterms:modified xsi:type="dcterms:W3CDTF">2025-08-06T06:18:00Z</dcterms:modified>
</cp:coreProperties>
</file>